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A" w:rsidRDefault="00345D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5D1A" w:rsidRDefault="00345D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45D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D1A" w:rsidRDefault="00345D1A">
            <w:pPr>
              <w:pStyle w:val="ConsPlusNormal"/>
              <w:outlineLvl w:val="0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D1A" w:rsidRDefault="00345D1A">
            <w:pPr>
              <w:pStyle w:val="ConsPlusNormal"/>
              <w:jc w:val="right"/>
              <w:outlineLvl w:val="0"/>
            </w:pPr>
            <w:r>
              <w:t>N 114-з</w:t>
            </w:r>
          </w:p>
        </w:tc>
      </w:tr>
    </w:tbl>
    <w:p w:rsidR="00345D1A" w:rsidRDefault="00345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Title"/>
        <w:jc w:val="center"/>
      </w:pPr>
      <w:r>
        <w:t>РОССИЙСКАЯ ФЕДЕРАЦИЯ</w:t>
      </w:r>
    </w:p>
    <w:p w:rsidR="00345D1A" w:rsidRDefault="00345D1A">
      <w:pPr>
        <w:pStyle w:val="ConsPlusTitle"/>
        <w:jc w:val="center"/>
      </w:pPr>
      <w:r>
        <w:t>СМОЛЕНСКАЯ ОБЛАСТЬ</w:t>
      </w:r>
    </w:p>
    <w:p w:rsidR="00345D1A" w:rsidRDefault="00345D1A">
      <w:pPr>
        <w:pStyle w:val="ConsPlusTitle"/>
        <w:jc w:val="center"/>
      </w:pPr>
    </w:p>
    <w:p w:rsidR="00345D1A" w:rsidRDefault="00345D1A">
      <w:pPr>
        <w:pStyle w:val="ConsPlusTitle"/>
        <w:jc w:val="center"/>
      </w:pPr>
      <w:r>
        <w:t>ОБЛАСТНОЙ ЗАКОН</w:t>
      </w:r>
    </w:p>
    <w:p w:rsidR="00345D1A" w:rsidRDefault="00345D1A">
      <w:pPr>
        <w:pStyle w:val="ConsPlusTitle"/>
        <w:jc w:val="center"/>
      </w:pPr>
    </w:p>
    <w:p w:rsidR="00345D1A" w:rsidRDefault="00345D1A">
      <w:pPr>
        <w:pStyle w:val="ConsPlusTitle"/>
        <w:jc w:val="center"/>
      </w:pPr>
      <w:r>
        <w:t>О ПЕРЕЧНЕ СОЦИАЛЬНЫХ УСЛУГ, ПРЕДОСТАВЛЯЕМЫХ ПОСТАВЩИКАМИ</w:t>
      </w:r>
    </w:p>
    <w:p w:rsidR="00345D1A" w:rsidRDefault="00345D1A">
      <w:pPr>
        <w:pStyle w:val="ConsPlusTitle"/>
        <w:jc w:val="center"/>
      </w:pPr>
      <w:r>
        <w:t>СОЦИАЛЬНЫХ УСЛУГ В СМОЛЕНСКОЙ ОБЛАСТИ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345D1A" w:rsidRDefault="00345D1A">
      <w:pPr>
        <w:pStyle w:val="ConsPlusNormal"/>
        <w:jc w:val="right"/>
      </w:pPr>
      <w:r>
        <w:t>26 сентября 2014 года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Title"/>
        <w:ind w:firstLine="540"/>
        <w:jc w:val="both"/>
        <w:outlineLvl w:val="1"/>
      </w:pPr>
      <w:r>
        <w:t>Статья 1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Смоленской области (прилагается).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Title"/>
        <w:ind w:firstLine="540"/>
        <w:jc w:val="both"/>
        <w:outlineLvl w:val="1"/>
      </w:pPr>
      <w:r>
        <w:t>Статья 2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right"/>
      </w:pPr>
      <w:r>
        <w:t>Губернатор</w:t>
      </w:r>
    </w:p>
    <w:p w:rsidR="00345D1A" w:rsidRDefault="00345D1A">
      <w:pPr>
        <w:pStyle w:val="ConsPlusNormal"/>
        <w:jc w:val="right"/>
      </w:pPr>
      <w:r>
        <w:t>Смоленской области</w:t>
      </w:r>
    </w:p>
    <w:p w:rsidR="00345D1A" w:rsidRDefault="00345D1A">
      <w:pPr>
        <w:pStyle w:val="ConsPlusNormal"/>
        <w:jc w:val="right"/>
      </w:pPr>
      <w:r>
        <w:t>А.В.ОСТРОВСКИЙ</w:t>
      </w:r>
    </w:p>
    <w:p w:rsidR="00345D1A" w:rsidRDefault="00345D1A">
      <w:pPr>
        <w:pStyle w:val="ConsPlusNormal"/>
      </w:pPr>
      <w:r>
        <w:t>26 сентября 2014 года</w:t>
      </w:r>
    </w:p>
    <w:p w:rsidR="00345D1A" w:rsidRDefault="00345D1A">
      <w:pPr>
        <w:pStyle w:val="ConsPlusNormal"/>
        <w:spacing w:before="220"/>
      </w:pPr>
      <w:r>
        <w:t>N 114-з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right"/>
        <w:outlineLvl w:val="0"/>
      </w:pPr>
      <w:r>
        <w:t>Приложение</w:t>
      </w:r>
    </w:p>
    <w:p w:rsidR="00345D1A" w:rsidRDefault="00345D1A">
      <w:pPr>
        <w:pStyle w:val="ConsPlusNormal"/>
        <w:jc w:val="right"/>
      </w:pPr>
      <w:r>
        <w:t>к областному закону</w:t>
      </w:r>
    </w:p>
    <w:p w:rsidR="00345D1A" w:rsidRDefault="00345D1A">
      <w:pPr>
        <w:pStyle w:val="ConsPlusNormal"/>
        <w:jc w:val="right"/>
      </w:pPr>
      <w:r>
        <w:t>"О перечне социальных услуг,</w:t>
      </w:r>
    </w:p>
    <w:p w:rsidR="00345D1A" w:rsidRDefault="00345D1A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поставщиками</w:t>
      </w:r>
    </w:p>
    <w:p w:rsidR="00345D1A" w:rsidRDefault="00345D1A">
      <w:pPr>
        <w:pStyle w:val="ConsPlusNormal"/>
        <w:jc w:val="right"/>
      </w:pPr>
      <w:r>
        <w:t>социальных услуг</w:t>
      </w:r>
    </w:p>
    <w:p w:rsidR="00345D1A" w:rsidRDefault="00345D1A">
      <w:pPr>
        <w:pStyle w:val="ConsPlusNormal"/>
        <w:jc w:val="right"/>
      </w:pPr>
      <w:r>
        <w:t>в Смоленской области"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Title"/>
        <w:jc w:val="center"/>
      </w:pPr>
      <w:bookmarkStart w:id="0" w:name="P40"/>
      <w:bookmarkEnd w:id="0"/>
      <w:r>
        <w:t>ПЕРЕЧЕНЬ</w:t>
      </w:r>
    </w:p>
    <w:p w:rsidR="00345D1A" w:rsidRDefault="00345D1A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345D1A" w:rsidRDefault="00345D1A">
      <w:pPr>
        <w:pStyle w:val="ConsPlusTitle"/>
        <w:jc w:val="center"/>
      </w:pPr>
      <w:r>
        <w:t>УСЛУГ В СМОЛЕНСКОЙ ОБЛАСТИ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ind w:firstLine="540"/>
        <w:jc w:val="both"/>
      </w:pPr>
      <w:r>
        <w:t>1. Социально-бытовые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1) в форме социального обслуживания граждан на дому: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</w:t>
      </w:r>
      <w:r>
        <w:lastRenderedPageBreak/>
        <w:t>средств ухода;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обеспечении книгами, газетами, журналами;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санитарно-гигиенических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оказании ритуальных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и </w:t>
      </w:r>
      <w:proofErr w:type="gramStart"/>
      <w:r>
        <w:t>стационарной</w:t>
      </w:r>
      <w:proofErr w:type="gramEnd"/>
      <w:r>
        <w:t xml:space="preserve">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нормативам, помещений для культурного и бытового обслуживания;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в пользование мебели;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питанием, включая диетическое питание по медицинским показаниям, согласно утвержденным нормативам;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посуды и столовых приборов;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услуг по стирке белья, чистке одежды;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сохранности личных вещей и ценностей;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создание условий или содействие в отправлении религиозных обрядов;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ухода с учетом состояния здоровья, в том числе оказание санитарно-гигиенических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парикмахерских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игрушками, настольными играми;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подготовка детей к самостоятельной семейной жизни;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lastRenderedPageBreak/>
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социальный патронаж;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консультирование детей по вопросам жизненного устройства и </w:t>
      </w:r>
      <w:proofErr w:type="spellStart"/>
      <w:r>
        <w:t>самообеспечения</w:t>
      </w:r>
      <w:proofErr w:type="spellEnd"/>
      <w:r>
        <w:t>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3)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в написании и прочтении писем, отправка за счет средств получателя социальных услуг почтовой корреспонденции.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2. Социально-медицинские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1) в форме социального обслуживания граждан на дому -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и </w:t>
      </w:r>
      <w:proofErr w:type="gramStart"/>
      <w:r>
        <w:t>стационарной</w:t>
      </w:r>
      <w:proofErr w:type="gramEnd"/>
      <w:r>
        <w:t xml:space="preserve">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организации прохождения диспансеризации;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первичного медицинского осмотра и первичной санитарной обработки;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квалифицированного медицинского консультирования;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первичной доврачебной медико-санитарной помощи;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мероприятий, направленных на снятие стрессового состояния детей, вызванного сложившейся жизненной ситуацией;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lastRenderedPageBreak/>
        <w:t>3)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лекарств, осуществление перевязок, инъекций по назначению врача/фельдшера и др.);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проведении или проведение оздоровительных и (или) лечебно-оздоровительных мероприятий;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зубопротезной и протезно-ортопедической помощи;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для выявления отклонений в состоянии их здоровья;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проведении медико-социальной экспертизы;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или содействие в обеспечении средствами ухода и техническими средствами реабилитации;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обеспечении лекарственными препаратами для медицинского применения и медицинскими изделиями;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3. Социально-психологические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1) в форме социального обслуживания граждан на дому - 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и </w:t>
      </w:r>
      <w:proofErr w:type="gramStart"/>
      <w:r>
        <w:t>стационарной</w:t>
      </w:r>
      <w:proofErr w:type="gramEnd"/>
      <w:r>
        <w:t xml:space="preserve">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воспитательно-профилактической работы с детьми и распространение среди них психологических знаний;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диагностическое обследование личности ребенка;</w:t>
      </w:r>
    </w:p>
    <w:p w:rsidR="00345D1A" w:rsidRDefault="00345D1A">
      <w:pPr>
        <w:pStyle w:val="ConsPlusNormal"/>
        <w:spacing w:before="220"/>
        <w:ind w:firstLine="540"/>
        <w:jc w:val="both"/>
      </w:pPr>
      <w:proofErr w:type="spellStart"/>
      <w:r>
        <w:t>психолого-медико-педагогическое</w:t>
      </w:r>
      <w:proofErr w:type="spellEnd"/>
      <w:r>
        <w:t xml:space="preserve"> обследование социально </w:t>
      </w:r>
      <w:proofErr w:type="spellStart"/>
      <w:r>
        <w:t>дезадаптированных</w:t>
      </w:r>
      <w:proofErr w:type="spellEnd"/>
      <w:r>
        <w:t xml:space="preserve">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создание условий для проведения социально-психологического реабилитационного консультирования;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психодиагностика и обследование личности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психологическая коррекция;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психологические тренинги;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проведение занятий в группах </w:t>
      </w:r>
      <w:proofErr w:type="spellStart"/>
      <w:r>
        <w:t>взаимоподдержки</w:t>
      </w:r>
      <w:proofErr w:type="spellEnd"/>
      <w:r>
        <w:t>, клубах общения;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мероприятий по психологической разгрузке инвалидов;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психопрофилактическая и психологическая работа;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3)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lastRenderedPageBreak/>
        <w:t>социально-психологическое консультирование, в том числе по вопросам внутрисемейных отношений;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анонимно, в том числе с использованием телефона доверия;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социально-психологический патронаж.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4. Социально-педагогические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1) в </w:t>
      </w:r>
      <w:proofErr w:type="spellStart"/>
      <w:r>
        <w:t>полустационарной</w:t>
      </w:r>
      <w:proofErr w:type="spellEnd"/>
      <w:r>
        <w:t xml:space="preserve"> и </w:t>
      </w:r>
      <w:proofErr w:type="gramStart"/>
      <w:r>
        <w:t>стационарной</w:t>
      </w:r>
      <w:proofErr w:type="gramEnd"/>
      <w:r>
        <w:t xml:space="preserve">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социально-педагогическая диагностика и обследование интеллектуального и эмоционального развития детей дошкольного возраста;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организации обучения детей, определение оптимальной формы их обучения;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мероприятий по социально-педагогической реабилитации;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психолого-педагогическое обследование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коррекция педагогической запущенности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социально-педагогическое консультирование;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социально-педагогический патронаж;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обучения и тренировок инвалидов с помощью тренажерного и спортивного оборудования;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досуга (праздников, экскурсий и других культурных мероприятий);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2)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обучение родственников практическим навыкам общего ухода за тяжелобольными получателями социальных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5. Социально-трудовые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1) в </w:t>
      </w:r>
      <w:proofErr w:type="spellStart"/>
      <w:r>
        <w:t>полустационарной</w:t>
      </w:r>
      <w:proofErr w:type="spellEnd"/>
      <w:r>
        <w:t xml:space="preserve"> и </w:t>
      </w:r>
      <w:proofErr w:type="gramStart"/>
      <w:r>
        <w:t>стационарной</w:t>
      </w:r>
      <w:proofErr w:type="gramEnd"/>
      <w:r>
        <w:t xml:space="preserve">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профессиональную ориентацию получателей социальных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lastRenderedPageBreak/>
        <w:t>организация различных форм труда, отдыха и оздоровления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2)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6. Социально-правовые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1) в стационарной форме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proofErr w:type="gramStart"/>
      <w:r>
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обслуживания;</w:t>
      </w:r>
      <w:proofErr w:type="gramEnd"/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социально-правовой патронаж;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2)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консультирование по социально-правовым вопросам;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 получателей социальных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 xml:space="preserve">1)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граждан - разработка и организация выполнения индивидуальных и групповых программ социальной и комплексной реабилитации детей;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2) во всех формах социального обслуживания граждан: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lastRenderedPageBreak/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грамотности.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временного жилого помещения;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345D1A" w:rsidRDefault="00345D1A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jc w:val="both"/>
      </w:pPr>
    </w:p>
    <w:p w:rsidR="00345D1A" w:rsidRDefault="00345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345D1A"/>
    <w:sectPr w:rsidR="00143117" w:rsidSect="00F4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1A"/>
    <w:rsid w:val="00027F5F"/>
    <w:rsid w:val="00345D1A"/>
    <w:rsid w:val="00843E77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134CFD39A497072FCBEB4C8AB1DA50F9F8A06D07B393783D1A2823F688F3862A699600CFD479C7Y0b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2018-08-28T11:27:00Z</dcterms:created>
  <dcterms:modified xsi:type="dcterms:W3CDTF">2018-08-28T11:27:00Z</dcterms:modified>
</cp:coreProperties>
</file>